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BAC0B" w14:textId="46D16F59" w:rsidR="006C6934" w:rsidRDefault="006C6934" w:rsidP="006C6934">
      <w:pPr>
        <w:spacing w:line="360" w:lineRule="auto"/>
        <w:rPr>
          <w:rFonts w:ascii="標楷體" w:eastAsia="標楷體" w:hAnsi="標楷體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>
        <w:rPr>
          <w:rFonts w:ascii="標楷體" w:eastAsia="標楷體" w:hAnsi="標楷體" w:hint="eastAsia"/>
          <w:b/>
          <w:bCs/>
          <w:sz w:val="28"/>
          <w:szCs w:val="28"/>
        </w:rPr>
        <w:t>5</w:t>
      </w: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年校園演講補助</w:t>
      </w:r>
    </w:p>
    <w:p w14:paraId="36231438" w14:textId="5B354CAF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壹、  緣起</w:t>
      </w:r>
    </w:p>
    <w:p w14:paraId="7ACB8BFF" w14:textId="77777777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 xml:space="preserve"> 台灣精密工程學會(Taiwan Society for Precision Engineering, TSPE ) 為提高與學界鏈結度，以及紮根台灣精密工程技術能量，故辦理校園演講補助方案。期盼與學界攜手，激發大眾對該領域技術興趣並促進交流，以達強化台灣精密工程技能量之目標。</w:t>
      </w:r>
    </w:p>
    <w:p w14:paraId="6AA86906" w14:textId="38FDDEDA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</w:p>
    <w:p w14:paraId="6839D539" w14:textId="3A777223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貳、  活動申請流程</w:t>
      </w:r>
    </w:p>
    <w:p w14:paraId="13A743AB" w14:textId="13627AEA" w:rsidR="006C6934" w:rsidRPr="006C6934" w:rsidRDefault="006C6934" w:rsidP="006C6934">
      <w:pPr>
        <w:pStyle w:val="a3"/>
        <w:numPr>
          <w:ilvl w:val="0"/>
          <w:numId w:val="2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請填妥「申請表」，並email至TSPE信箱。</w:t>
      </w:r>
    </w:p>
    <w:p w14:paraId="13121FE4" w14:textId="00D234D7" w:rsidR="006C6934" w:rsidRPr="006C6934" w:rsidRDefault="006C6934" w:rsidP="006C6934">
      <w:pPr>
        <w:pStyle w:val="a3"/>
        <w:numPr>
          <w:ilvl w:val="0"/>
          <w:numId w:val="2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審查時間大約3～5個工作天，秘書處審核通過後，將以email回覆錄取結果。申請通過者，本學會將提供新台幣$5,000元講師費補助。</w:t>
      </w:r>
    </w:p>
    <w:p w14:paraId="395E2BCB" w14:textId="77777777" w:rsidR="006C6934" w:rsidRPr="006C6934" w:rsidRDefault="006C6934" w:rsidP="006C6934">
      <w:pPr>
        <w:pStyle w:val="a3"/>
        <w:numPr>
          <w:ilvl w:val="0"/>
          <w:numId w:val="2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申請通過者，請配合相關事宜：演講前一週email電子宣傳海報至TSPE信箱，格式不拘，海報上需俱名「贊助單位-台灣精密工程學會」，並露出TSPE LOGO，本學會將放置TSPE官網廣宣(可參閱附件三-海報範本)；另學會若有相關活動，也請協助同步宣傳。</w:t>
      </w:r>
    </w:p>
    <w:p w14:paraId="680EAE95" w14:textId="0B08F17C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</w:p>
    <w:p w14:paraId="112D1303" w14:textId="44122073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 xml:space="preserve">參、  申請注意事項 </w:t>
      </w:r>
    </w:p>
    <w:p w14:paraId="53236368" w14:textId="0673B386" w:rsidR="006C6934" w:rsidRPr="006C6934" w:rsidRDefault="006C6934" w:rsidP="006C6934">
      <w:pPr>
        <w:pStyle w:val="a3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各系書報討論、專題演講，凡與精密工程相關主題(電子電機、資訊、機械、材料、化工、光學、量測分析…等)，皆可進行申請。</w:t>
      </w:r>
    </w:p>
    <w:p w14:paraId="0FA97516" w14:textId="77777777" w:rsidR="006C6934" w:rsidRPr="006C6934" w:rsidRDefault="006C6934" w:rsidP="006C6934">
      <w:pPr>
        <w:pStyle w:val="a3"/>
        <w:numPr>
          <w:ilvl w:val="0"/>
          <w:numId w:val="1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依申請表收件順序為原則，額滿為止，敬請踴躍提早報名。</w:t>
      </w:r>
    </w:p>
    <w:p w14:paraId="0150579E" w14:textId="77777777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</w:p>
    <w:p w14:paraId="1C932D78" w14:textId="2B8AF997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肆、  活動後佐證資料</w:t>
      </w:r>
    </w:p>
    <w:p w14:paraId="2E50E123" w14:textId="7124CAF4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活動後一週內，請回傳以下資訊，作為申請補助依據。</w:t>
      </w:r>
    </w:p>
    <w:p w14:paraId="0F19C5D8" w14:textId="0D95CE94" w:rsidR="006C6934" w:rsidRPr="006C6934" w:rsidRDefault="006C6934" w:rsidP="006C693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TSPE領據：填妥標示灰底部分，講師本人親筆簽名後正本郵寄寄回。</w:t>
      </w:r>
    </w:p>
    <w:p w14:paraId="08DCA2EA" w14:textId="4722CA7F" w:rsidR="006C6934" w:rsidRPr="006C6934" w:rsidRDefault="006C6934" w:rsidP="006C693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Cs w:val="24"/>
        </w:rPr>
      </w:pPr>
      <w:r w:rsidRPr="006C6934">
        <w:rPr>
          <w:rFonts w:ascii="標楷體" w:eastAsia="標楷體" w:hAnsi="標楷體" w:hint="eastAsia"/>
          <w:szCs w:val="24"/>
        </w:rPr>
        <w:lastRenderedPageBreak/>
        <w:t>存摺封面影本：可提供電子檔。</w:t>
      </w:r>
    </w:p>
    <w:p w14:paraId="4C0D2E33" w14:textId="73518073" w:rsidR="006C6934" w:rsidRPr="006C6934" w:rsidRDefault="006C6934" w:rsidP="006C693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活動相片3張：會場/講師/學員上課，可提供電子檔。</w:t>
      </w:r>
    </w:p>
    <w:p w14:paraId="3D7923E0" w14:textId="299E1039" w:rsidR="006C6934" w:rsidRPr="006C6934" w:rsidRDefault="006C6934" w:rsidP="006C6934">
      <w:pPr>
        <w:pStyle w:val="a3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活動講義：請自行刪除不宜外流部份，可提供電子檔。</w:t>
      </w:r>
    </w:p>
    <w:p w14:paraId="6B622103" w14:textId="77777777" w:rsidR="006C6934" w:rsidRPr="006C6934" w:rsidRDefault="006C6934" w:rsidP="006C6934">
      <w:pPr>
        <w:spacing w:line="360" w:lineRule="auto"/>
        <w:rPr>
          <w:rFonts w:ascii="標楷體" w:eastAsia="標楷體" w:hAnsi="標楷體"/>
          <w:b/>
          <w:bCs/>
          <w:szCs w:val="24"/>
        </w:rPr>
      </w:pPr>
    </w:p>
    <w:p w14:paraId="4EC666F5" w14:textId="03F69BC4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伍、  活動辦理單位</w:t>
      </w:r>
    </w:p>
    <w:p w14:paraId="2C689B2C" w14:textId="77777777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主辦單位：台灣精密工程學會</w:t>
      </w:r>
    </w:p>
    <w:p w14:paraId="5ABDBBE2" w14:textId="77777777" w:rsidR="006C6934" w:rsidRPr="006C6934" w:rsidRDefault="006C6934" w:rsidP="006C6934">
      <w:pPr>
        <w:spacing w:line="360" w:lineRule="auto"/>
        <w:rPr>
          <w:rFonts w:ascii="標楷體" w:eastAsia="標楷體" w:hAnsi="標楷體"/>
          <w:szCs w:val="24"/>
        </w:rPr>
      </w:pPr>
    </w:p>
    <w:p w14:paraId="421AD48F" w14:textId="26C26A26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b/>
          <w:bCs/>
          <w:sz w:val="28"/>
          <w:szCs w:val="28"/>
        </w:rPr>
      </w:pPr>
      <w:r w:rsidRPr="006C6934">
        <w:rPr>
          <w:rFonts w:ascii="標楷體" w:eastAsia="標楷體" w:hAnsi="標楷體" w:hint="eastAsia"/>
          <w:b/>
          <w:bCs/>
          <w:sz w:val="28"/>
          <w:szCs w:val="28"/>
        </w:rPr>
        <w:t>陸、  聯絡人資訊</w:t>
      </w:r>
    </w:p>
    <w:p w14:paraId="6D89C3E4" w14:textId="34186512" w:rsidR="006C6934" w:rsidRPr="006C6934" w:rsidRDefault="006C6934" w:rsidP="006C6934">
      <w:pPr>
        <w:spacing w:line="360" w:lineRule="auto"/>
        <w:rPr>
          <w:rFonts w:ascii="標楷體" w:eastAsia="標楷體" w:hAnsi="標楷體" w:hint="eastAsia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台灣精密工程學會秘書處：</w:t>
      </w:r>
    </w:p>
    <w:p w14:paraId="2BBA0100" w14:textId="26EA421A" w:rsidR="006C6934" w:rsidRPr="006C6934" w:rsidRDefault="006C6934" w:rsidP="006C6934">
      <w:pPr>
        <w:spacing w:line="360" w:lineRule="auto"/>
        <w:rPr>
          <w:rFonts w:ascii="標楷體" w:eastAsia="標楷體" w:hAnsi="標楷體"/>
          <w:szCs w:val="24"/>
        </w:rPr>
      </w:pPr>
      <w:r w:rsidRPr="006C6934">
        <w:rPr>
          <w:rFonts w:ascii="標楷體" w:eastAsia="標楷體" w:hAnsi="標楷體" w:hint="eastAsia"/>
          <w:szCs w:val="24"/>
        </w:rPr>
        <w:t>劉小姐 /03-591-5423 / tspe@tspe.org.tw</w:t>
      </w:r>
    </w:p>
    <w:p w14:paraId="2E9F6A43" w14:textId="19C52FE0" w:rsidR="001A783D" w:rsidRPr="006C6934" w:rsidRDefault="006C6934" w:rsidP="006C6934">
      <w:pPr>
        <w:spacing w:line="360" w:lineRule="auto"/>
        <w:rPr>
          <w:rFonts w:ascii="標楷體" w:eastAsia="標楷體" w:hAnsi="標楷體"/>
        </w:rPr>
      </w:pPr>
      <w:r w:rsidRPr="006C6934">
        <w:rPr>
          <w:rFonts w:ascii="標楷體" w:eastAsia="標楷體" w:hAnsi="標楷體" w:hint="eastAsia"/>
          <w:szCs w:val="24"/>
        </w:rPr>
        <w:t>新竹縣竹東鎮中興路四段195號22館217室(T</w:t>
      </w:r>
      <w:r w:rsidRPr="006C6934">
        <w:rPr>
          <w:rFonts w:ascii="標楷體" w:eastAsia="標楷體" w:hAnsi="標楷體" w:hint="eastAsia"/>
        </w:rPr>
        <w:t>SPE秘書處)</w:t>
      </w:r>
    </w:p>
    <w:sectPr w:rsidR="001A783D" w:rsidRPr="006C69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40C06"/>
    <w:multiLevelType w:val="hybridMultilevel"/>
    <w:tmpl w:val="E81C3B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FE06C69"/>
    <w:multiLevelType w:val="hybridMultilevel"/>
    <w:tmpl w:val="A2BA4F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8640F88"/>
    <w:multiLevelType w:val="hybridMultilevel"/>
    <w:tmpl w:val="208297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34"/>
    <w:rsid w:val="001A783D"/>
    <w:rsid w:val="00285D00"/>
    <w:rsid w:val="006C6934"/>
    <w:rsid w:val="0075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9B8E4"/>
  <w15:chartTrackingRefBased/>
  <w15:docId w15:val="{AF428970-5558-4BE2-BC4D-8741B63AF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93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劉芮安</dc:creator>
  <cp:keywords/>
  <dc:description/>
  <cp:lastModifiedBy>劉芮安</cp:lastModifiedBy>
  <cp:revision>3</cp:revision>
  <dcterms:created xsi:type="dcterms:W3CDTF">2026-02-26T08:38:00Z</dcterms:created>
  <dcterms:modified xsi:type="dcterms:W3CDTF">2026-02-26T08:49:00Z</dcterms:modified>
</cp:coreProperties>
</file>